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1E1A" w14:textId="77777777" w:rsidR="00182017" w:rsidRDefault="000063D8">
      <w:r>
        <w:rPr>
          <w:noProof/>
        </w:rPr>
        <w:drawing>
          <wp:anchor distT="0" distB="0" distL="0" distR="0" simplePos="0" relativeHeight="2" behindDoc="0" locked="0" layoutInCell="0" allowOverlap="1" wp14:anchorId="242C8F3A" wp14:editId="5C7F5B4B">
            <wp:simplePos x="0" y="0"/>
            <wp:positionH relativeFrom="column">
              <wp:posOffset>-68580</wp:posOffset>
            </wp:positionH>
            <wp:positionV relativeFrom="paragraph">
              <wp:posOffset>-190500</wp:posOffset>
            </wp:positionV>
            <wp:extent cx="6120130" cy="145478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86" t="-455" r="-86" b="-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80A6A1" w14:textId="77777777" w:rsidR="00182017" w:rsidRDefault="00182017"/>
    <w:p w14:paraId="058570DE" w14:textId="77777777" w:rsidR="00182017" w:rsidRDefault="00182017"/>
    <w:p w14:paraId="6B47AA38" w14:textId="77777777" w:rsidR="00182017" w:rsidRDefault="00182017"/>
    <w:p w14:paraId="375A21AD" w14:textId="77777777" w:rsidR="00182017" w:rsidRDefault="00182017"/>
    <w:p w14:paraId="17CAC317" w14:textId="77777777" w:rsidR="00182017" w:rsidRDefault="00182017"/>
    <w:p w14:paraId="58AB09A5" w14:textId="77777777" w:rsidR="00182017" w:rsidRDefault="00182017"/>
    <w:p w14:paraId="349DD2F0" w14:textId="77777777" w:rsidR="00182017" w:rsidRDefault="00182017"/>
    <w:p w14:paraId="25B20C6B" w14:textId="77777777" w:rsidR="00182017" w:rsidRDefault="00182017"/>
    <w:p w14:paraId="3A93266F" w14:textId="77777777" w:rsidR="00182017" w:rsidRDefault="00182017"/>
    <w:p w14:paraId="3A3647B1" w14:textId="77777777" w:rsidR="00182017" w:rsidRDefault="00182017"/>
    <w:p w14:paraId="4F692332" w14:textId="77777777" w:rsidR="00182017" w:rsidRDefault="000063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Annual General Meeting</w:t>
      </w:r>
    </w:p>
    <w:p w14:paraId="0F782376" w14:textId="77777777" w:rsidR="00182017" w:rsidRDefault="000063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7:30pm</w:t>
      </w:r>
    </w:p>
    <w:p w14:paraId="0EF527BC" w14:textId="77777777" w:rsidR="00182017" w:rsidRDefault="00182017">
      <w:pPr>
        <w:jc w:val="center"/>
        <w:rPr>
          <w:b/>
          <w:bCs/>
          <w:sz w:val="28"/>
          <w:szCs w:val="28"/>
        </w:rPr>
      </w:pPr>
    </w:p>
    <w:p w14:paraId="6E01FDCF" w14:textId="77777777" w:rsidR="00182017" w:rsidRDefault="000063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Monday, 13 June 2022</w:t>
      </w:r>
    </w:p>
    <w:p w14:paraId="5D72D5F9" w14:textId="77777777" w:rsidR="00182017" w:rsidRDefault="000063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the Crossfield Centre</w:t>
      </w:r>
    </w:p>
    <w:p w14:paraId="1987A154" w14:textId="77777777" w:rsidR="00182017" w:rsidRDefault="00182017">
      <w:pPr>
        <w:jc w:val="center"/>
        <w:rPr>
          <w:b/>
          <w:bCs/>
          <w:sz w:val="28"/>
          <w:szCs w:val="28"/>
        </w:rPr>
      </w:pPr>
    </w:p>
    <w:p w14:paraId="0344CE43" w14:textId="77777777" w:rsidR="00182017" w:rsidRDefault="000063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01A9A368" w14:textId="77777777" w:rsidR="00182017" w:rsidRDefault="00182017">
      <w:pPr>
        <w:jc w:val="center"/>
        <w:rPr>
          <w:sz w:val="28"/>
          <w:szCs w:val="28"/>
        </w:rPr>
      </w:pPr>
    </w:p>
    <w:p w14:paraId="63EE6FB3" w14:textId="77777777" w:rsidR="00182017" w:rsidRDefault="00182017">
      <w:pPr>
        <w:rPr>
          <w:sz w:val="28"/>
          <w:szCs w:val="28"/>
        </w:rPr>
      </w:pPr>
    </w:p>
    <w:p w14:paraId="4D40093A" w14:textId="77777777" w:rsidR="00182017" w:rsidRDefault="00182017">
      <w:pPr>
        <w:rPr>
          <w:sz w:val="28"/>
          <w:szCs w:val="28"/>
        </w:rPr>
      </w:pPr>
    </w:p>
    <w:p w14:paraId="2CAECFB0" w14:textId="77777777" w:rsidR="00182017" w:rsidRDefault="000063D8">
      <w:pPr>
        <w:pStyle w:val="BodyText"/>
      </w:pPr>
      <w:r>
        <w:t>1.</w:t>
      </w:r>
      <w:r>
        <w:tab/>
      </w:r>
      <w:r>
        <w:t>Welcome</w:t>
      </w:r>
    </w:p>
    <w:p w14:paraId="49624FB4" w14:textId="77777777" w:rsidR="00182017" w:rsidRDefault="000063D8">
      <w:pPr>
        <w:pStyle w:val="BodyText"/>
      </w:pPr>
      <w:r>
        <w:t>2.</w:t>
      </w:r>
      <w:r>
        <w:tab/>
      </w:r>
      <w:r>
        <w:t>Presentation - Homes fit for humans: The arguments against Landsec's tower blocks</w:t>
      </w:r>
    </w:p>
    <w:p w14:paraId="5B989224" w14:textId="77777777" w:rsidR="00182017" w:rsidRDefault="000063D8">
      <w:pPr>
        <w:pStyle w:val="BodyText"/>
      </w:pPr>
      <w:r>
        <w:t>3.</w:t>
      </w:r>
      <w:r>
        <w:tab/>
        <w:t>South Hampstead floods - Update</w:t>
      </w:r>
    </w:p>
    <w:p w14:paraId="072B628C" w14:textId="77777777" w:rsidR="00182017" w:rsidRDefault="000063D8">
      <w:pPr>
        <w:pStyle w:val="BodyText"/>
      </w:pPr>
      <w:r>
        <w:t>4.</w:t>
      </w:r>
      <w:r>
        <w:tab/>
      </w:r>
      <w:r>
        <w:t xml:space="preserve">CRASH subgroups - Update </w:t>
      </w:r>
    </w:p>
    <w:p w14:paraId="267044D1" w14:textId="77777777" w:rsidR="00182017" w:rsidRDefault="00182017">
      <w:pPr>
        <w:pStyle w:val="BodyText"/>
      </w:pPr>
    </w:p>
    <w:p w14:paraId="3C0CC2FE" w14:textId="77777777" w:rsidR="00182017" w:rsidRDefault="000063D8">
      <w:pPr>
        <w:pStyle w:val="BodyText"/>
      </w:pPr>
      <w:r>
        <w:t>5.</w:t>
      </w:r>
      <w:r>
        <w:tab/>
        <w:t>CRASH AGM</w:t>
      </w:r>
      <w:proofErr w:type="gramStart"/>
      <w:r>
        <w:tab/>
        <w:t xml:space="preserve">  Apologies</w:t>
      </w:r>
      <w:proofErr w:type="gramEnd"/>
      <w:r>
        <w:t xml:space="preserve"> for absence</w:t>
      </w:r>
    </w:p>
    <w:p w14:paraId="50A16589" w14:textId="77777777" w:rsidR="00182017" w:rsidRDefault="000063D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>
        <w:t>Approval of minutes of 2021 AGM</w:t>
      </w:r>
    </w:p>
    <w:p w14:paraId="5AC11BC0" w14:textId="77777777" w:rsidR="00182017" w:rsidRDefault="000063D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>
        <w:t>Chairman’s report</w:t>
      </w:r>
    </w:p>
    <w:p w14:paraId="3D526C91" w14:textId="77777777" w:rsidR="00182017" w:rsidRDefault="000063D8">
      <w:pPr>
        <w:pStyle w:val="BodyText"/>
      </w:pPr>
      <w:r>
        <w:t>8.</w:t>
      </w:r>
      <w:r>
        <w:tab/>
        <w:t>Treasurer’s report</w:t>
      </w:r>
    </w:p>
    <w:p w14:paraId="1E1BCC06" w14:textId="77777777" w:rsidR="00182017" w:rsidRDefault="000063D8">
      <w:pPr>
        <w:pStyle w:val="BodyText"/>
      </w:pPr>
      <w:r>
        <w:t>9.</w:t>
      </w:r>
      <w:r>
        <w:tab/>
        <w:t>Election of Officers and Committee Members</w:t>
      </w:r>
    </w:p>
    <w:p w14:paraId="2B6EB163" w14:textId="77777777" w:rsidR="00182017" w:rsidRDefault="000063D8">
      <w:pPr>
        <w:pStyle w:val="BodyText"/>
      </w:pPr>
      <w:r>
        <w:t>10.</w:t>
      </w:r>
      <w:r>
        <w:tab/>
        <w:t>Any Other Business</w:t>
      </w:r>
    </w:p>
    <w:p w14:paraId="5097E713" w14:textId="77777777" w:rsidR="00182017" w:rsidRDefault="00182017">
      <w:pPr>
        <w:pStyle w:val="BodyText"/>
      </w:pPr>
    </w:p>
    <w:p w14:paraId="6E88A202" w14:textId="77777777" w:rsidR="00182017" w:rsidRDefault="00182017">
      <w:pPr>
        <w:pStyle w:val="BodyText"/>
      </w:pPr>
    </w:p>
    <w:p w14:paraId="0ABC2C54" w14:textId="77777777" w:rsidR="00182017" w:rsidRDefault="000063D8">
      <w:pPr>
        <w:pStyle w:val="BodyText"/>
      </w:pPr>
      <w:r>
        <w:t xml:space="preserve">NB: </w:t>
      </w:r>
      <w:r>
        <w:t xml:space="preserve"> Minutes of the 2021 AGM are available in the 'About Us' section of the CRASH website.</w:t>
      </w:r>
    </w:p>
    <w:p w14:paraId="6FFD40E5" w14:textId="77777777" w:rsidR="00182017" w:rsidRDefault="000063D8">
      <w:pPr>
        <w:pStyle w:val="BodyText"/>
      </w:pPr>
      <w:r>
        <w:t> </w:t>
      </w:r>
    </w:p>
    <w:p w14:paraId="7FF2E448" w14:textId="77777777" w:rsidR="00182017" w:rsidRDefault="00182017">
      <w:pPr>
        <w:pStyle w:val="BodyText"/>
        <w:rPr>
          <w:i/>
        </w:rPr>
      </w:pPr>
    </w:p>
    <w:sectPr w:rsidR="0018201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17"/>
    <w:rsid w:val="000063D8"/>
    <w:rsid w:val="001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5455"/>
  <w15:docId w15:val="{6A620EF6-5FA7-4787-BB81-8ECB1E75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Mark Spurlock</cp:lastModifiedBy>
  <cp:revision>4</cp:revision>
  <dcterms:created xsi:type="dcterms:W3CDTF">2022-05-30T19:31:00Z</dcterms:created>
  <dcterms:modified xsi:type="dcterms:W3CDTF">2022-06-08T13:28:00Z</dcterms:modified>
  <dc:language>en-GB</dc:language>
</cp:coreProperties>
</file>